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BE" w:rsidRDefault="00324ED7" w:rsidP="00324E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MX"/>
        </w:rPr>
      </w:pPr>
      <w:r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                         </w:t>
      </w:r>
      <w:r w:rsidR="00E95758"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  </w:t>
      </w:r>
      <w:r w:rsidR="00260092"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    </w:t>
      </w:r>
      <w:r w:rsidR="004441EE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>Quinto</w:t>
      </w:r>
      <w:r w:rsid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Domingo de Pascua</w:t>
      </w:r>
      <w:r w:rsidR="00260092"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  </w:t>
      </w:r>
      <w:r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          </w:t>
      </w:r>
      <w:r w:rsidR="00260092"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</w:t>
      </w:r>
      <w:r w:rsidRPr="000A4324">
        <w:rPr>
          <w:rFonts w:ascii="Arial" w:eastAsia="Times New Roman" w:hAnsi="Arial" w:cs="Arial"/>
          <w:b/>
          <w:color w:val="00B050"/>
          <w:sz w:val="32"/>
          <w:szCs w:val="32"/>
          <w:lang w:val="es-MX"/>
        </w:rPr>
        <w:t xml:space="preserve"> </w:t>
      </w:r>
      <w:r w:rsidR="004441EE">
        <w:rPr>
          <w:rFonts w:ascii="Arial" w:eastAsia="Times New Roman" w:hAnsi="Arial" w:cs="Arial"/>
          <w:color w:val="000000" w:themeColor="text1"/>
          <w:sz w:val="16"/>
          <w:szCs w:val="16"/>
          <w:lang w:val="es-MX"/>
        </w:rPr>
        <w:t>May 7</w:t>
      </w:r>
      <w:r w:rsidR="00237373" w:rsidRPr="000A4324">
        <w:rPr>
          <w:rFonts w:ascii="Arial" w:eastAsia="Times New Roman" w:hAnsi="Arial" w:cs="Arial"/>
          <w:color w:val="000000" w:themeColor="text1"/>
          <w:sz w:val="16"/>
          <w:szCs w:val="16"/>
          <w:lang w:val="es-MX"/>
        </w:rPr>
        <w:t>th</w:t>
      </w:r>
      <w:r w:rsidRPr="000A4324">
        <w:rPr>
          <w:rFonts w:ascii="Arial" w:eastAsia="Times New Roman" w:hAnsi="Arial" w:cs="Arial"/>
          <w:color w:val="000000" w:themeColor="text1"/>
          <w:sz w:val="16"/>
          <w:szCs w:val="16"/>
          <w:lang w:val="es-MX"/>
        </w:rPr>
        <w:t xml:space="preserve">, 2023  </w:t>
      </w:r>
    </w:p>
    <w:p w:rsidR="0039412B" w:rsidRPr="000A4324" w:rsidRDefault="0039412B" w:rsidP="00324E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MX"/>
        </w:rPr>
      </w:pPr>
    </w:p>
    <w:p w:rsidR="00AF22BF" w:rsidRDefault="004441EE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Pr="004441EE">
        <w:rPr>
          <w:rFonts w:ascii="Arial" w:eastAsia="Times New Roman" w:hAnsi="Arial" w:cs="Arial"/>
          <w:b/>
          <w:sz w:val="32"/>
          <w:szCs w:val="32"/>
          <w:lang w:val="es-MX"/>
        </w:rPr>
        <w:t>“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Ten</w:t>
      </w:r>
      <w:r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fe en Dios;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 y</w:t>
      </w:r>
      <w:r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ten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también fe</w:t>
      </w:r>
      <w:r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mí.” Juan 14:1</w:t>
      </w:r>
      <w:r w:rsidR="00AF22BF">
        <w:rPr>
          <w:rFonts w:ascii="Arial" w:eastAsia="Times New Roman" w:hAnsi="Arial" w:cs="Arial"/>
          <w:b/>
          <w:sz w:val="32"/>
          <w:szCs w:val="32"/>
          <w:lang w:val="es-MX"/>
        </w:rPr>
        <w:t>(</w:t>
      </w:r>
      <w:r w:rsidR="00F30BC2">
        <w:rPr>
          <w:rFonts w:ascii="Arial" w:eastAsia="Times New Roman" w:hAnsi="Arial" w:cs="Arial"/>
          <w:b/>
          <w:sz w:val="32"/>
          <w:szCs w:val="32"/>
          <w:lang w:val="es-MX"/>
        </w:rPr>
        <w:t>Catorce</w:t>
      </w:r>
      <w:r w:rsidR="00DD6A3F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AF22BF">
        <w:rPr>
          <w:rFonts w:ascii="Arial" w:eastAsia="Times New Roman" w:hAnsi="Arial" w:cs="Arial"/>
          <w:b/>
          <w:sz w:val="32"/>
          <w:szCs w:val="32"/>
          <w:lang w:val="es-MX"/>
        </w:rPr>
        <w:t xml:space="preserve"> versículo uno</w:t>
      </w:r>
      <w:r w:rsidRPr="004441EE">
        <w:rPr>
          <w:rFonts w:ascii="Arial" w:eastAsia="Times New Roman" w:hAnsi="Arial" w:cs="Arial"/>
          <w:b/>
          <w:sz w:val="32"/>
          <w:szCs w:val="32"/>
          <w:lang w:val="es-MX"/>
        </w:rPr>
        <w:t>).</w:t>
      </w:r>
    </w:p>
    <w:p w:rsidR="00F30BC2" w:rsidRDefault="00AF22BF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San Juan Crisóstomo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tenía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una gran fe en Dios. Fue llevado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ante el emperador romano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Arcadio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amenazado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con el destierro, San Juan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respondió: "No puedes desterrarme, porque el mundo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 la casa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mi Padre". “Entonces te mataré”, exclamó enojado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el emperador. “No, no puedes”, replicó Crisóstomo, “porque mi vida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está escondida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con Cristo en Dios”. "Tus tesoros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serán confiscados", respondió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el emperador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con gravedad. “Señor, no puede hacer eso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porque mis tesoros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 y mi corazón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están en el cielo”. “Te expulsaré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tu pueblo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no te quedarán amigos”, amenazó el emperador. “Eso tampoco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lo puedes hacer tú, Señor, porque tengo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un Amigo en el cielo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que me ha dicho: 'Nunca te dejaré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ni te desampararé'”. </w:t>
      </w:r>
    </w:p>
    <w:p w:rsidR="00F30BC2" w:rsidRDefault="00F30BC2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En el evangelio de hoy, Jesús, el Camino, la Verdad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la Vida, nos da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la misma garantía. “En la casa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mi Padre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 xml:space="preserve">hay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much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o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lugar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. Y si me 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fuera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56475">
        <w:rPr>
          <w:rFonts w:ascii="Arial" w:eastAsia="Times New Roman" w:hAnsi="Arial" w:cs="Arial"/>
          <w:b/>
          <w:sz w:val="32"/>
          <w:szCs w:val="32"/>
          <w:lang w:val="es-MX"/>
        </w:rPr>
        <w:t>les preparare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 un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lugar,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y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volveré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a llevármelos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conmigo, para </w:t>
      </w:r>
      <w:r w:rsidR="00085541" w:rsidRPr="004441EE">
        <w:rPr>
          <w:rFonts w:ascii="Arial" w:eastAsia="Times New Roman" w:hAnsi="Arial" w:cs="Arial"/>
          <w:b/>
          <w:sz w:val="32"/>
          <w:szCs w:val="32"/>
          <w:lang w:val="es-MX"/>
        </w:rPr>
        <w:t>qué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donde yo estoy,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ustedes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también esté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n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”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.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</w:p>
    <w:p w:rsidR="00F30BC2" w:rsidRDefault="00F30BC2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</w:p>
    <w:p w:rsidR="004441EE" w:rsidRPr="004441EE" w:rsidRDefault="00085541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lastRenderedPageBreak/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Mis queridos hermanos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hermanas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Jesucristo, las lecturas de hoy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exigen de nosotros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fe real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no solo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,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en Dios el Padre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sino también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Jesús Su Hijo, como Jesús instruyó: “Ten fe en Dios;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y tengan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también fe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mí.” Juan 14:1</w:t>
      </w:r>
      <w:r w:rsidR="00F30BC2">
        <w:rPr>
          <w:rFonts w:ascii="Arial" w:eastAsia="Times New Roman" w:hAnsi="Arial" w:cs="Arial"/>
          <w:b/>
          <w:sz w:val="32"/>
          <w:szCs w:val="32"/>
          <w:lang w:val="es-MX"/>
        </w:rPr>
        <w:t>(Catorce, versículo uno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).</w:t>
      </w:r>
    </w:p>
    <w:p w:rsidR="00085541" w:rsidRDefault="00F30BC2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¿Cuál es el contexto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que Jesús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dijo estas palabras?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Jesús estaba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el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viaje final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 Jerusalén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para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hacer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 xml:space="preserve">que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su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s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discípulo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s,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lleven a cabo su misión, y conserven su memoria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.</w:t>
      </w:r>
    </w:p>
    <w:p w:rsidR="004441EE" w:rsidRPr="004441EE" w:rsidRDefault="00085541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Por eso Jesús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prepara a sus discípulos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explicándoles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todo el significado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lo que sucederá.</w:t>
      </w:r>
      <w:r w:rsidR="00F30BC2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Él volverá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 su Padre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les enviará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el don del Espíritu Santo. Y después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dedicar su vida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 llevar a otros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 la fe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por el poder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ese Espíritu Santo,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ellos,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se reunirán con él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la casa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su Padre. “Voy a preparar un</w:t>
      </w:r>
      <w:r w:rsidR="0076381A">
        <w:rPr>
          <w:rFonts w:ascii="Arial" w:eastAsia="Times New Roman" w:hAnsi="Arial" w:cs="Arial"/>
          <w:b/>
          <w:sz w:val="32"/>
          <w:szCs w:val="32"/>
          <w:lang w:val="es-MX"/>
        </w:rPr>
        <w:t>a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mansión,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para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ustedes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, un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espacio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, p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ara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toda la eternidad… Vendré otra vez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los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llevaré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a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ese lugar”.</w:t>
      </w:r>
    </w:p>
    <w:p w:rsidR="00F30BC2" w:rsidRDefault="00F30BC2" w:rsidP="004441E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Jesús dice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que yo soy el Camino, la Verdad</w:t>
      </w:r>
      <w:r w:rsidR="0008554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la Vida". Incluso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en el evangelio de San Juan, el mensaje central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 que Jesús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 tanto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el revelador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como la revelación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de Dios.</w:t>
      </w:r>
    </w:p>
    <w:p w:rsidR="00E348A1" w:rsidRDefault="00F30BC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Si deseamos saber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quién es Dios, qué piensa Dios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y qué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 xml:space="preserve"> es,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lo que Dios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quiere de nosotros, debemos 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acudir,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a Jesús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E348A1">
        <w:rPr>
          <w:rFonts w:ascii="Arial" w:eastAsia="Times New Roman" w:hAnsi="Arial" w:cs="Arial"/>
          <w:b/>
          <w:sz w:val="32"/>
          <w:szCs w:val="32"/>
          <w:lang w:val="es-MX"/>
        </w:rPr>
        <w:t xml:space="preserve">el cual es, </w:t>
      </w:r>
      <w:r w:rsidR="004441EE" w:rsidRPr="004441EE">
        <w:rPr>
          <w:rFonts w:ascii="Arial" w:eastAsia="Times New Roman" w:hAnsi="Arial" w:cs="Arial"/>
          <w:b/>
          <w:sz w:val="32"/>
          <w:szCs w:val="32"/>
          <w:lang w:val="es-MX"/>
        </w:rPr>
        <w:t>la Palabra de Dios.</w:t>
      </w:r>
      <w:r w:rsidR="009971F2">
        <w:rPr>
          <w:rFonts w:ascii="Arial" w:eastAsia="Times New Roman" w:hAnsi="Arial" w:cs="Arial"/>
          <w:b/>
          <w:sz w:val="32"/>
          <w:szCs w:val="32"/>
          <w:lang w:val="es-MX"/>
        </w:rPr>
        <w:t xml:space="preserve">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Jesús afirma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que </w:t>
      </w:r>
      <w:r w:rsidR="00392B2A">
        <w:rPr>
          <w:rFonts w:ascii="Arial" w:hAnsi="Arial" w:cs="Arial"/>
          <w:b/>
          <w:sz w:val="32"/>
          <w:szCs w:val="32"/>
          <w:lang w:val="es-MX"/>
        </w:rPr>
        <w:t>Él</w:t>
      </w:r>
      <w:bookmarkStart w:id="0" w:name="_GoBack"/>
      <w:bookmarkEnd w:id="0"/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es el único camino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a Dios. </w:t>
      </w:r>
    </w:p>
    <w:p w:rsidR="00E348A1" w:rsidRDefault="00E348A1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</w:p>
    <w:p w:rsidR="009971F2" w:rsidRDefault="00E348A1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lastRenderedPageBreak/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Cuando una Persona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es </w:t>
      </w:r>
      <w:r>
        <w:rPr>
          <w:rFonts w:ascii="Arial" w:hAnsi="Arial" w:cs="Arial"/>
          <w:b/>
          <w:sz w:val="32"/>
          <w:szCs w:val="32"/>
          <w:lang w:val="es-MX"/>
        </w:rPr>
        <w:t>el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Camino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para que lleguemos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al Padre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</w:t>
      </w: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a la vida eterna, ese Camino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se encuentra sólo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en nuestra relación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con Él, es decir, en nuestra unión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con Él en mente</w:t>
      </w:r>
      <w:r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corazón, en voluntad y acción. </w:t>
      </w:r>
    </w:p>
    <w:p w:rsidR="009971F2" w:rsidRDefault="009971F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Pero el camino seguro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Jesús hacia Dios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es el camino angosto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la cruz. Es el camino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menos transitado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del servicio humilde, amoroso, abnegado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comprometido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con los demás. </w:t>
      </w: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p w:rsidR="009971F2" w:rsidRDefault="009971F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Seguir el Camino de Jesús</w:t>
      </w:r>
      <w:r>
        <w:rPr>
          <w:rFonts w:ascii="Arial" w:hAnsi="Arial" w:cs="Arial"/>
          <w:b/>
          <w:sz w:val="32"/>
          <w:szCs w:val="32"/>
          <w:lang w:val="es-MX"/>
        </w:rPr>
        <w:t xml:space="preserve">;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p w:rsidR="009971F2" w:rsidRPr="009971F2" w:rsidRDefault="009971F2" w:rsidP="009971F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 w:rsidRPr="009971F2">
        <w:rPr>
          <w:rFonts w:ascii="Arial" w:hAnsi="Arial" w:cs="Arial"/>
          <w:b/>
          <w:sz w:val="32"/>
          <w:szCs w:val="32"/>
          <w:lang w:val="es-MX"/>
        </w:rPr>
        <w:t xml:space="preserve"> E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>s convertirse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en una persona especial, una persona cuyo ser entero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refleje la Verdad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y la Vida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que Jesús nos revela. </w:t>
      </w:r>
    </w:p>
    <w:p w:rsidR="009971F2" w:rsidRPr="009971F2" w:rsidRDefault="009971F2" w:rsidP="009971F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 w:rsidRPr="009971F2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>Es ser una persona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de Verdad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y </w:t>
      </w:r>
      <w:r w:rsidR="00E348A1" w:rsidRPr="009971F2">
        <w:rPr>
          <w:rFonts w:ascii="Arial" w:hAnsi="Arial" w:cs="Arial"/>
          <w:b/>
          <w:sz w:val="32"/>
          <w:szCs w:val="32"/>
          <w:lang w:val="es-MX"/>
        </w:rPr>
        <w:t>Vida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E348A1" w:rsidRPr="009971F2">
        <w:rPr>
          <w:rFonts w:ascii="Arial" w:hAnsi="Arial" w:cs="Arial"/>
          <w:b/>
          <w:sz w:val="32"/>
          <w:szCs w:val="32"/>
          <w:lang w:val="es-MX"/>
        </w:rPr>
        <w:t xml:space="preserve"> que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se identifi</w:t>
      </w:r>
      <w:r w:rsidR="00E348A1">
        <w:rPr>
          <w:rFonts w:ascii="Arial" w:hAnsi="Arial" w:cs="Arial"/>
          <w:b/>
          <w:sz w:val="32"/>
          <w:szCs w:val="32"/>
          <w:lang w:val="es-MX"/>
        </w:rPr>
        <w:t>que,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totalmente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con la visión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y los valores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9971F2">
        <w:rPr>
          <w:rFonts w:ascii="Arial" w:hAnsi="Arial" w:cs="Arial"/>
          <w:b/>
          <w:sz w:val="32"/>
          <w:szCs w:val="32"/>
          <w:lang w:val="es-MX"/>
        </w:rPr>
        <w:t xml:space="preserve"> de Jesús. </w:t>
      </w:r>
    </w:p>
    <w:p w:rsidR="009971F2" w:rsidRDefault="009971F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El monje medieval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Thomas à Kempis, autor de Imitación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Cristo, explica</w:t>
      </w:r>
      <w:r w:rsidR="00E348A1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la declaración de Jesús: “Yo soy el Camino, la Verdad</w:t>
      </w:r>
      <w:r w:rsidR="00CE6AF8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la Vida” así: “Sin </w:t>
      </w:r>
      <w:r w:rsidR="00DD6A3F">
        <w:rPr>
          <w:rFonts w:ascii="Arial" w:hAnsi="Arial" w:cs="Arial"/>
          <w:b/>
          <w:sz w:val="32"/>
          <w:szCs w:val="32"/>
          <w:lang w:val="es-MX"/>
        </w:rPr>
        <w:t>su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camino, no hay ida; sin </w:t>
      </w:r>
      <w:r w:rsidR="00DD6A3F">
        <w:rPr>
          <w:rFonts w:ascii="Arial" w:hAnsi="Arial" w:cs="Arial"/>
          <w:b/>
          <w:sz w:val="32"/>
          <w:szCs w:val="32"/>
          <w:lang w:val="es-MX"/>
        </w:rPr>
        <w:t>su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verdad, no hay conocimiento; y sin </w:t>
      </w:r>
      <w:r>
        <w:rPr>
          <w:rFonts w:ascii="Arial" w:hAnsi="Arial" w:cs="Arial"/>
          <w:b/>
          <w:sz w:val="32"/>
          <w:szCs w:val="32"/>
          <w:lang w:val="es-MX"/>
        </w:rPr>
        <w:t>su vida</w:t>
      </w:r>
      <w:r w:rsidR="00DD6A3F">
        <w:rPr>
          <w:rFonts w:ascii="Arial" w:hAnsi="Arial" w:cs="Arial"/>
          <w:b/>
          <w:sz w:val="32"/>
          <w:szCs w:val="32"/>
          <w:lang w:val="es-MX"/>
        </w:rPr>
        <w:t xml:space="preserve"> </w:t>
      </w:r>
      <w:r>
        <w:rPr>
          <w:rFonts w:ascii="Arial" w:hAnsi="Arial" w:cs="Arial"/>
          <w:b/>
          <w:sz w:val="32"/>
          <w:szCs w:val="32"/>
          <w:lang w:val="es-MX"/>
        </w:rPr>
        <w:t>no se</w:t>
      </w:r>
      <w:r w:rsidR="00DD6A3F">
        <w:rPr>
          <w:rFonts w:ascii="Arial" w:hAnsi="Arial" w:cs="Arial"/>
          <w:b/>
          <w:sz w:val="32"/>
          <w:szCs w:val="32"/>
          <w:lang w:val="es-MX"/>
        </w:rPr>
        <w:t xml:space="preserve"> puede vivir</w:t>
      </w:r>
      <w:r>
        <w:rPr>
          <w:rFonts w:ascii="Arial" w:hAnsi="Arial" w:cs="Arial"/>
          <w:b/>
          <w:sz w:val="32"/>
          <w:szCs w:val="32"/>
          <w:lang w:val="es-MX"/>
        </w:rPr>
        <w:t>.</w:t>
      </w:r>
    </w:p>
    <w:p w:rsidR="009971F2" w:rsidRDefault="009971F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Por eso</w:t>
      </w:r>
      <w:r w:rsidR="00CE6AF8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oramos el Salmo</w:t>
      </w:r>
      <w:r w:rsidR="00CE6AF8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86</w:t>
      </w:r>
      <w:r>
        <w:rPr>
          <w:rFonts w:ascii="Arial" w:hAnsi="Arial" w:cs="Arial"/>
          <w:b/>
          <w:sz w:val="32"/>
          <w:szCs w:val="32"/>
          <w:lang w:val="es-MX"/>
        </w:rPr>
        <w:t>(ochenta y seis)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, "Enséñame tu camino, oh Señor, y caminaré en tu verdad". Para nosotros</w:t>
      </w:r>
      <w:r w:rsidR="00CE6AF8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vivir la Verdad</w:t>
      </w:r>
      <w:r w:rsidR="00CE6AF8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esa manera es </w:t>
      </w:r>
      <w:r w:rsidR="005355D9">
        <w:rPr>
          <w:rFonts w:ascii="Arial" w:hAnsi="Arial" w:cs="Arial"/>
          <w:b/>
          <w:sz w:val="32"/>
          <w:szCs w:val="32"/>
          <w:lang w:val="es-MX"/>
        </w:rPr>
        <w:t xml:space="preserve">vivir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plenamente, ser una "persona </w:t>
      </w:r>
      <w:r w:rsidR="005F70CB">
        <w:rPr>
          <w:rFonts w:ascii="Arial" w:hAnsi="Arial" w:cs="Arial"/>
          <w:b/>
          <w:sz w:val="32"/>
          <w:szCs w:val="32"/>
          <w:lang w:val="es-MX"/>
        </w:rPr>
        <w:t>completamente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funcio</w:t>
      </w:r>
      <w:r w:rsidR="005F70CB">
        <w:rPr>
          <w:rFonts w:ascii="Arial" w:hAnsi="Arial" w:cs="Arial"/>
          <w:b/>
          <w:sz w:val="32"/>
          <w:szCs w:val="32"/>
          <w:lang w:val="es-MX"/>
        </w:rPr>
        <w:t>nal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", respondiendo totalmente a esa abundancia de vida que Jesús ha venido a darnos.</w:t>
      </w:r>
    </w:p>
    <w:p w:rsidR="005F70CB" w:rsidRDefault="009971F2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lastRenderedPageBreak/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Cristo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resucitó de entre los muertos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por dos razones: </w:t>
      </w:r>
    </w:p>
    <w:p w:rsidR="005F70CB" w:rsidRPr="005F70CB" w:rsidRDefault="005F70CB" w:rsidP="005F70CB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 w:rsidRPr="005F70CB">
        <w:rPr>
          <w:rFonts w:ascii="Arial" w:hAnsi="Arial" w:cs="Arial"/>
          <w:b/>
          <w:sz w:val="32"/>
          <w:szCs w:val="32"/>
          <w:lang w:val="es-MX"/>
        </w:rPr>
        <w:t>P</w:t>
      </w:r>
      <w:r w:rsidR="004441EE" w:rsidRPr="005F70CB">
        <w:rPr>
          <w:rFonts w:ascii="Arial" w:hAnsi="Arial" w:cs="Arial"/>
          <w:b/>
          <w:sz w:val="32"/>
          <w:szCs w:val="32"/>
          <w:lang w:val="es-MX"/>
        </w:rPr>
        <w:t>rimer</w:t>
      </w:r>
      <w:r w:rsidRPr="005F70CB">
        <w:rPr>
          <w:rFonts w:ascii="Arial" w:hAnsi="Arial" w:cs="Arial"/>
          <w:b/>
          <w:sz w:val="32"/>
          <w:szCs w:val="32"/>
          <w:lang w:val="es-MX"/>
        </w:rPr>
        <w:t>a</w:t>
      </w:r>
      <w:r w:rsidR="004441EE" w:rsidRPr="005F70CB">
        <w:rPr>
          <w:rFonts w:ascii="Arial" w:hAnsi="Arial" w:cs="Arial"/>
          <w:b/>
          <w:sz w:val="32"/>
          <w:szCs w:val="32"/>
          <w:lang w:val="es-MX"/>
        </w:rPr>
        <w:t xml:space="preserve">, para darnos vida eterna; </w:t>
      </w:r>
      <w:r>
        <w:rPr>
          <w:rFonts w:ascii="Arial" w:hAnsi="Arial" w:cs="Arial"/>
          <w:b/>
          <w:sz w:val="32"/>
          <w:szCs w:val="32"/>
          <w:lang w:val="es-MX"/>
        </w:rPr>
        <w:t>y</w:t>
      </w:r>
    </w:p>
    <w:p w:rsidR="009971F2" w:rsidRPr="005F70CB" w:rsidRDefault="005F70CB" w:rsidP="005F70CB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 w:rsidRPr="005F70CB">
        <w:rPr>
          <w:rFonts w:ascii="Arial" w:hAnsi="Arial" w:cs="Arial"/>
          <w:b/>
          <w:sz w:val="32"/>
          <w:szCs w:val="32"/>
          <w:lang w:val="es-MX"/>
        </w:rPr>
        <w:t>S</w:t>
      </w:r>
      <w:r w:rsidR="004441EE" w:rsidRPr="005F70CB">
        <w:rPr>
          <w:rFonts w:ascii="Arial" w:hAnsi="Arial" w:cs="Arial"/>
          <w:b/>
          <w:sz w:val="32"/>
          <w:szCs w:val="32"/>
          <w:lang w:val="es-MX"/>
        </w:rPr>
        <w:t>egund</w:t>
      </w:r>
      <w:r>
        <w:rPr>
          <w:rFonts w:ascii="Arial" w:hAnsi="Arial" w:cs="Arial"/>
          <w:b/>
          <w:sz w:val="32"/>
          <w:szCs w:val="32"/>
          <w:lang w:val="es-MX"/>
        </w:rPr>
        <w:t>a</w:t>
      </w:r>
      <w:r w:rsidR="004441EE" w:rsidRPr="005F70CB">
        <w:rPr>
          <w:rFonts w:ascii="Arial" w:hAnsi="Arial" w:cs="Arial"/>
          <w:b/>
          <w:sz w:val="32"/>
          <w:szCs w:val="32"/>
          <w:lang w:val="es-MX"/>
        </w:rPr>
        <w:t>, para hacerno</w:t>
      </w:r>
      <w:r>
        <w:rPr>
          <w:rFonts w:ascii="Arial" w:hAnsi="Arial" w:cs="Arial"/>
          <w:b/>
          <w:sz w:val="32"/>
          <w:szCs w:val="32"/>
          <w:lang w:val="es-MX"/>
        </w:rPr>
        <w:t>s</w:t>
      </w:r>
      <w:r w:rsidR="004441EE" w:rsidRPr="005F70CB">
        <w:rPr>
          <w:rFonts w:ascii="Arial" w:hAnsi="Arial" w:cs="Arial"/>
          <w:b/>
          <w:sz w:val="32"/>
          <w:szCs w:val="32"/>
          <w:lang w:val="es-MX"/>
        </w:rPr>
        <w:t xml:space="preserve"> plenamente vivos. Su Espíritu anima cada momento de nuestra vida. Estar completamente vivo es estar en Dios. </w:t>
      </w:r>
    </w:p>
    <w:p w:rsidR="004441EE" w:rsidRPr="004441EE" w:rsidRDefault="00DD6A3F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En la primera lectura, los primeros cristianos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eligieron siete </w:t>
      </w:r>
      <w:r w:rsidR="005F70CB" w:rsidRPr="004441EE">
        <w:rPr>
          <w:rFonts w:ascii="Arial" w:hAnsi="Arial" w:cs="Arial"/>
          <w:b/>
          <w:sz w:val="32"/>
          <w:szCs w:val="32"/>
          <w:lang w:val="es-MX"/>
        </w:rPr>
        <w:t>diáconos, para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continuar la obra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Dios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guiar al pueblo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por el buen camino. En la segunda lectura, Pedro da el mensaje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de </w:t>
      </w:r>
      <w:r w:rsidR="005F70CB" w:rsidRPr="004441EE">
        <w:rPr>
          <w:rFonts w:ascii="Arial" w:hAnsi="Arial" w:cs="Arial"/>
          <w:b/>
          <w:sz w:val="32"/>
          <w:szCs w:val="32"/>
          <w:lang w:val="es-MX"/>
        </w:rPr>
        <w:t>que,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en la fe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en Jesús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todos </w:t>
      </w:r>
      <w:r w:rsidR="005F70CB">
        <w:rPr>
          <w:rFonts w:ascii="Arial" w:hAnsi="Arial" w:cs="Arial"/>
          <w:b/>
          <w:sz w:val="32"/>
          <w:szCs w:val="32"/>
          <w:lang w:val="es-MX"/>
        </w:rPr>
        <w:t>estamos salvados,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somos una sola nación.</w:t>
      </w:r>
    </w:p>
    <w:p w:rsidR="00DD6A3F" w:rsidRDefault="004441EE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 w:rsidRPr="004441EE">
        <w:rPr>
          <w:rFonts w:ascii="Arial" w:hAnsi="Arial" w:cs="Arial"/>
          <w:b/>
          <w:sz w:val="32"/>
          <w:szCs w:val="32"/>
          <w:lang w:val="es-MX"/>
        </w:rPr>
        <w:t xml:space="preserve">  Mensaje de vida: </w:t>
      </w:r>
    </w:p>
    <w:p w:rsidR="004441EE" w:rsidRPr="00726EBE" w:rsidRDefault="00DD6A3F" w:rsidP="004441EE">
      <w:pPr>
        <w:shd w:val="clear" w:color="auto" w:fill="FFFFFF"/>
        <w:spacing w:line="360" w:lineRule="auto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Necesitamos </w:t>
      </w:r>
      <w:r w:rsidR="005F70CB">
        <w:rPr>
          <w:rFonts w:ascii="Arial" w:hAnsi="Arial" w:cs="Arial"/>
          <w:b/>
          <w:sz w:val="32"/>
          <w:szCs w:val="32"/>
          <w:lang w:val="es-MX"/>
        </w:rPr>
        <w:t>saber que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Jesús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5F70CB">
        <w:rPr>
          <w:rFonts w:ascii="Arial" w:hAnsi="Arial" w:cs="Arial"/>
          <w:b/>
          <w:sz w:val="32"/>
          <w:szCs w:val="32"/>
          <w:lang w:val="es-MX"/>
        </w:rPr>
        <w:t xml:space="preserve">es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la Verdad y </w:t>
      </w:r>
      <w:r w:rsidR="005F70CB">
        <w:rPr>
          <w:rFonts w:ascii="Arial" w:hAnsi="Arial" w:cs="Arial"/>
          <w:b/>
          <w:sz w:val="32"/>
          <w:szCs w:val="32"/>
          <w:lang w:val="es-MX"/>
        </w:rPr>
        <w:t>el</w:t>
      </w:r>
      <w:r>
        <w:rPr>
          <w:rFonts w:ascii="Arial" w:hAnsi="Arial" w:cs="Arial"/>
          <w:b/>
          <w:sz w:val="32"/>
          <w:szCs w:val="32"/>
          <w:lang w:val="es-MX"/>
        </w:rPr>
        <w:t xml:space="preserve"> camino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Jesús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le preguntó a Felipe: “¿He estado contigo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todo este tiempo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</w:t>
      </w:r>
      <w:r w:rsidR="005F70CB">
        <w:rPr>
          <w:rFonts w:ascii="Arial" w:hAnsi="Arial" w:cs="Arial"/>
          <w:b/>
          <w:sz w:val="32"/>
          <w:szCs w:val="32"/>
          <w:lang w:val="es-MX"/>
        </w:rPr>
        <w:t>aun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no me conoces?”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Él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nos está haciendo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la misma pregunta: “¿He estado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con ustedes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todo este tiempo</w:t>
      </w:r>
      <w:r w:rsidR="005F70CB">
        <w:rPr>
          <w:rFonts w:ascii="Arial" w:hAnsi="Arial" w:cs="Arial"/>
          <w:b/>
          <w:sz w:val="32"/>
          <w:szCs w:val="32"/>
          <w:lang w:val="es-MX"/>
        </w:rPr>
        <w:t xml:space="preserve">, 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>en la Misa, en los sacramentos, en la Biblia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en la comunidad de adoración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y </w:t>
      </w:r>
      <w:r w:rsidR="005F70CB">
        <w:rPr>
          <w:rFonts w:ascii="Arial" w:hAnsi="Arial" w:cs="Arial"/>
          <w:b/>
          <w:sz w:val="32"/>
          <w:szCs w:val="32"/>
          <w:lang w:val="es-MX"/>
        </w:rPr>
        <w:t>aun,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no me conocen?” Jesús dice: "Si crees en mí, harás el trabajo</w:t>
      </w:r>
      <w:r w:rsidR="005F70CB">
        <w:rPr>
          <w:rFonts w:ascii="Arial" w:hAnsi="Arial" w:cs="Arial"/>
          <w:b/>
          <w:sz w:val="32"/>
          <w:szCs w:val="32"/>
          <w:lang w:val="es-MX"/>
        </w:rPr>
        <w:t>,</w:t>
      </w:r>
      <w:r w:rsidR="004441EE" w:rsidRPr="004441EE">
        <w:rPr>
          <w:rFonts w:ascii="Arial" w:hAnsi="Arial" w:cs="Arial"/>
          <w:b/>
          <w:sz w:val="32"/>
          <w:szCs w:val="32"/>
          <w:lang w:val="es-MX"/>
        </w:rPr>
        <w:t xml:space="preserve"> que yo hago".</w:t>
      </w:r>
    </w:p>
    <w:sectPr w:rsidR="004441EE" w:rsidRPr="00726EBE" w:rsidSect="00C86B10">
      <w:headerReference w:type="default" r:id="rId7"/>
      <w:pgSz w:w="12240" w:h="15840" w:code="1"/>
      <w:pgMar w:top="432" w:right="144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B5" w:rsidRDefault="007425B5" w:rsidP="007425B5">
      <w:pPr>
        <w:spacing w:after="0" w:line="240" w:lineRule="auto"/>
      </w:pPr>
      <w:r>
        <w:separator/>
      </w:r>
    </w:p>
  </w:endnote>
  <w:endnote w:type="continuationSeparator" w:id="0">
    <w:p w:rsidR="007425B5" w:rsidRDefault="007425B5" w:rsidP="0074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B5" w:rsidRDefault="007425B5" w:rsidP="007425B5">
      <w:pPr>
        <w:spacing w:after="0" w:line="240" w:lineRule="auto"/>
      </w:pPr>
      <w:r>
        <w:separator/>
      </w:r>
    </w:p>
  </w:footnote>
  <w:footnote w:type="continuationSeparator" w:id="0">
    <w:p w:rsidR="007425B5" w:rsidRDefault="007425B5" w:rsidP="0074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230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B10" w:rsidRDefault="00C86B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5B5" w:rsidRDefault="0074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A59F5"/>
    <w:multiLevelType w:val="hybridMultilevel"/>
    <w:tmpl w:val="9A3671D6"/>
    <w:lvl w:ilvl="0" w:tplc="32206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06A1"/>
    <w:multiLevelType w:val="multilevel"/>
    <w:tmpl w:val="238C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CA"/>
    <w:rsid w:val="0001048E"/>
    <w:rsid w:val="00027E69"/>
    <w:rsid w:val="00056475"/>
    <w:rsid w:val="000809AF"/>
    <w:rsid w:val="00085541"/>
    <w:rsid w:val="000A4324"/>
    <w:rsid w:val="00171DFC"/>
    <w:rsid w:val="00176AA7"/>
    <w:rsid w:val="001C29B9"/>
    <w:rsid w:val="001F42A5"/>
    <w:rsid w:val="00237373"/>
    <w:rsid w:val="00242277"/>
    <w:rsid w:val="00260092"/>
    <w:rsid w:val="00263D6F"/>
    <w:rsid w:val="00292911"/>
    <w:rsid w:val="002B0032"/>
    <w:rsid w:val="002E25F0"/>
    <w:rsid w:val="002E51D9"/>
    <w:rsid w:val="00324ED7"/>
    <w:rsid w:val="00392B2A"/>
    <w:rsid w:val="0039412B"/>
    <w:rsid w:val="003F01EF"/>
    <w:rsid w:val="00440FCE"/>
    <w:rsid w:val="004441EE"/>
    <w:rsid w:val="0046108D"/>
    <w:rsid w:val="004634EA"/>
    <w:rsid w:val="004656CD"/>
    <w:rsid w:val="00474419"/>
    <w:rsid w:val="00484451"/>
    <w:rsid w:val="004A368B"/>
    <w:rsid w:val="004E5CC8"/>
    <w:rsid w:val="004F662F"/>
    <w:rsid w:val="00522E94"/>
    <w:rsid w:val="005355D9"/>
    <w:rsid w:val="00562956"/>
    <w:rsid w:val="005D3DC9"/>
    <w:rsid w:val="005F70CB"/>
    <w:rsid w:val="005F7A85"/>
    <w:rsid w:val="00636E35"/>
    <w:rsid w:val="00682C47"/>
    <w:rsid w:val="006E20E0"/>
    <w:rsid w:val="006F5D93"/>
    <w:rsid w:val="00726EBE"/>
    <w:rsid w:val="00733E2F"/>
    <w:rsid w:val="007425B5"/>
    <w:rsid w:val="00742C8F"/>
    <w:rsid w:val="0076381A"/>
    <w:rsid w:val="007645B4"/>
    <w:rsid w:val="007737B3"/>
    <w:rsid w:val="007E51BC"/>
    <w:rsid w:val="00801E00"/>
    <w:rsid w:val="00807E7A"/>
    <w:rsid w:val="008176CD"/>
    <w:rsid w:val="008B3FE0"/>
    <w:rsid w:val="008D2CD1"/>
    <w:rsid w:val="008D43CC"/>
    <w:rsid w:val="00925F47"/>
    <w:rsid w:val="00940621"/>
    <w:rsid w:val="0094310D"/>
    <w:rsid w:val="009971F2"/>
    <w:rsid w:val="009D1E98"/>
    <w:rsid w:val="00A13813"/>
    <w:rsid w:val="00A14639"/>
    <w:rsid w:val="00A16D0E"/>
    <w:rsid w:val="00A96192"/>
    <w:rsid w:val="00AD658E"/>
    <w:rsid w:val="00AF22BF"/>
    <w:rsid w:val="00B811F9"/>
    <w:rsid w:val="00BC3CCA"/>
    <w:rsid w:val="00C86B10"/>
    <w:rsid w:val="00CB4D9F"/>
    <w:rsid w:val="00CE6AF8"/>
    <w:rsid w:val="00D1359A"/>
    <w:rsid w:val="00D63663"/>
    <w:rsid w:val="00DC250F"/>
    <w:rsid w:val="00DD05FB"/>
    <w:rsid w:val="00DD6A3F"/>
    <w:rsid w:val="00DE19D4"/>
    <w:rsid w:val="00E154D8"/>
    <w:rsid w:val="00E2466A"/>
    <w:rsid w:val="00E348A1"/>
    <w:rsid w:val="00E5178E"/>
    <w:rsid w:val="00E81113"/>
    <w:rsid w:val="00E95758"/>
    <w:rsid w:val="00F30BC2"/>
    <w:rsid w:val="00F41990"/>
    <w:rsid w:val="00F768CA"/>
    <w:rsid w:val="00F80F60"/>
    <w:rsid w:val="00FA031A"/>
    <w:rsid w:val="00FB2DAD"/>
    <w:rsid w:val="00FC1A7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B11F"/>
  <w15:chartTrackingRefBased/>
  <w15:docId w15:val="{110D24F8-AD47-4324-A706-CED96B1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B5"/>
  </w:style>
  <w:style w:type="paragraph" w:styleId="Footer">
    <w:name w:val="footer"/>
    <w:basedOn w:val="Normal"/>
    <w:link w:val="FooterChar"/>
    <w:uiPriority w:val="99"/>
    <w:unhideWhenUsed/>
    <w:rsid w:val="007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B5"/>
  </w:style>
  <w:style w:type="paragraph" w:styleId="ListParagraph">
    <w:name w:val="List Paragraph"/>
    <w:basedOn w:val="Normal"/>
    <w:uiPriority w:val="34"/>
    <w:qFormat/>
    <w:rsid w:val="0099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Mary's</dc:creator>
  <cp:keywords/>
  <dc:description/>
  <cp:lastModifiedBy>Saint Mary's</cp:lastModifiedBy>
  <cp:revision>8</cp:revision>
  <cp:lastPrinted>2023-03-10T16:39:00Z</cp:lastPrinted>
  <dcterms:created xsi:type="dcterms:W3CDTF">2023-05-04T13:25:00Z</dcterms:created>
  <dcterms:modified xsi:type="dcterms:W3CDTF">2023-05-04T15:09:00Z</dcterms:modified>
</cp:coreProperties>
</file>